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D" w:rsidRDefault="008D0496" w:rsidP="00D8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25. 5. 2018 nabývá účinnost </w:t>
      </w:r>
      <w:r w:rsidRPr="00F91C8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Obecné Nařízení Evropského parlamentu a Rady (EU) 2016/679 ze dne 27. dubna 2016 o ochraně fyzických osob v souvislosti se zpracováním osobních údajů a o volném pohybu těchto údajů a o zrušení směrnice 95/46/ES "obecné nařízení o ochraně osobních údajů"</w:t>
      </w:r>
      <w:r w:rsidRPr="00F91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(dále jen Nařízení GDPR). </w:t>
      </w:r>
      <w:r w:rsidR="00D834C3" w:rsidRP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Dům dětí a mládeže, Týniště nad Orlicí, Mírové náměstí 271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67A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také jen „</w:t>
      </w:r>
      <w:r w:rsid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="00776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připraven plnit požadavky příslušných ustanovení tohoto právního předpisu a důsledně respektovat práva subjektů údajů a chránit jejich osobní údaje a soukromí. </w:t>
      </w:r>
    </w:p>
    <w:p w:rsidR="0002258D" w:rsidRDefault="00D834C3" w:rsidP="00D8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="00022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povinnost dle čl. 37 odst. 1) písm. a) GDPR jmenovat pověřence pro ochranu osobních údajů.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="00022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jmenoval</w:t>
      </w:r>
      <w:r w:rsidR="00E54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pověřencem 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</w:t>
      </w:r>
      <w:proofErr w:type="spellStart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EUmat</w:t>
      </w:r>
      <w:proofErr w:type="spellEnd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IČ: 275 42 343, sídlem </w:t>
      </w:r>
      <w:proofErr w:type="spellStart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Trstěnická</w:t>
      </w:r>
      <w:proofErr w:type="spellEnd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547, Litomyšl, určená osoba p. Daniel KUTAL, kontakt na pověřence je </w:t>
      </w:r>
      <w:proofErr w:type="spellStart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poverenec</w:t>
      </w:r>
      <w:proofErr w:type="spellEnd"/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@tyniste.cz.</w:t>
      </w:r>
    </w:p>
    <w:p w:rsidR="008D0496" w:rsidRPr="008D0496" w:rsidRDefault="008D0496" w:rsidP="00D8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subjekt údajů, </w:t>
      </w:r>
      <w:r w:rsidR="007767A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="00776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1B0">
        <w:rPr>
          <w:rFonts w:ascii="Times New Roman" w:eastAsia="Times New Roman" w:hAnsi="Times New Roman" w:cs="Times New Roman"/>
          <w:sz w:val="24"/>
          <w:szCs w:val="24"/>
          <w:lang w:eastAsia="cs-CZ"/>
        </w:rPr>
        <w:t>spravuje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vznese v souladu s příslušnými ustanoveními Nařízení GDPR vůči </w:t>
      </w:r>
      <w:r w:rsid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dotaz spojený se </w:t>
      </w:r>
      <w:r w:rsidR="00187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</w:t>
      </w:r>
      <w:r w:rsidR="00320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ávou 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>svých osobních údajů, musí být příslušná žádost o poskytnutí informace zaslána jedním z</w:t>
      </w:r>
      <w:r w:rsidR="000022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těchto 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způsobů: </w:t>
      </w:r>
    </w:p>
    <w:p w:rsidR="008D0496" w:rsidRPr="008D0496" w:rsidRDefault="008D0496" w:rsidP="00D8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datovou schránkou, </w:t>
      </w:r>
    </w:p>
    <w:p w:rsidR="008D0496" w:rsidRDefault="008D0496" w:rsidP="00D8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>na emailovou adresu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D834C3" w:rsidRPr="00D834C3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jean.kk@seznam.cz</w:t>
        </w:r>
      </w:hyperlink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 tomto případě musí být opatřena kvalifikovaným certifikátem pro elektronický podpis, </w:t>
      </w:r>
    </w:p>
    <w:p w:rsidR="00002250" w:rsidRDefault="00002250" w:rsidP="00D8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250">
        <w:rPr>
          <w:rFonts w:ascii="Times New Roman" w:eastAsia="Times New Roman" w:hAnsi="Times New Roman" w:cs="Times New Roman"/>
          <w:sz w:val="24"/>
          <w:szCs w:val="24"/>
          <w:lang w:eastAsia="cs-CZ"/>
        </w:rPr>
        <w:t>na emailovou adresu pověřence, uvedenou shora, i v tomto případě musí být opatřena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kvalifikovaným certifikátem pro elektronický podpis, </w:t>
      </w:r>
    </w:p>
    <w:p w:rsidR="008D0496" w:rsidRPr="008D0496" w:rsidRDefault="008D0496" w:rsidP="00D8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případně musí být doručena osobně 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sekretariátu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>, kd</w:t>
      </w:r>
      <w:r w:rsidR="004548C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D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ověřena identita žadatele. </w:t>
      </w:r>
    </w:p>
    <w:p w:rsidR="008D0496" w:rsidRPr="0018712D" w:rsidRDefault="008D0496" w:rsidP="00D8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Uvedená opatření jsou vedena snahou </w:t>
      </w:r>
      <w:r w:rsidR="00D834C3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 w:rsidRPr="0018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osobní údaje před jejich předáním neoprávněné osobě. </w:t>
      </w:r>
    </w:p>
    <w:p w:rsidR="008D0496" w:rsidRDefault="008D0496" w:rsidP="008D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6731C" w:rsidRDefault="00D834C3" w:rsidP="008D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Jana Kalousová</w:t>
      </w:r>
    </w:p>
    <w:p w:rsidR="00D834C3" w:rsidRPr="0018712D" w:rsidRDefault="00D834C3" w:rsidP="008D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ředitelka DDM</w:t>
      </w:r>
    </w:p>
    <w:sectPr w:rsidR="00D834C3" w:rsidRPr="0018712D" w:rsidSect="00B341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8E" w:rsidRDefault="0039108E" w:rsidP="00FB012E">
      <w:pPr>
        <w:spacing w:after="0" w:line="240" w:lineRule="auto"/>
      </w:pPr>
      <w:r>
        <w:separator/>
      </w:r>
    </w:p>
  </w:endnote>
  <w:endnote w:type="continuationSeparator" w:id="0">
    <w:p w:rsidR="0039108E" w:rsidRDefault="0039108E" w:rsidP="00FB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2E" w:rsidRPr="00FB012E" w:rsidRDefault="00FB012E">
    <w:pPr>
      <w:pStyle w:val="Zpat"/>
      <w:rPr>
        <w:rFonts w:ascii="Times New Roman" w:hAnsi="Times New Roman" w:cs="Times New Roman"/>
        <w:color w:val="BFBFBF" w:themeColor="background1" w:themeShade="BF"/>
        <w:sz w:val="16"/>
        <w:szCs w:val="16"/>
      </w:rPr>
    </w:pPr>
    <w:r>
      <w:rPr>
        <w:rFonts w:ascii="Times New Roman" w:hAnsi="Times New Roman" w:cs="Times New Roman"/>
        <w:color w:val="BFBFBF" w:themeColor="background1" w:themeShade="BF"/>
        <w:sz w:val="16"/>
        <w:szCs w:val="16"/>
      </w:rPr>
      <w:t>GDPR-S-W1</w:t>
    </w:r>
  </w:p>
  <w:p w:rsidR="00FB012E" w:rsidRDefault="00FB01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8E" w:rsidRDefault="0039108E" w:rsidP="00FB012E">
      <w:pPr>
        <w:spacing w:after="0" w:line="240" w:lineRule="auto"/>
      </w:pPr>
      <w:r>
        <w:separator/>
      </w:r>
    </w:p>
  </w:footnote>
  <w:footnote w:type="continuationSeparator" w:id="0">
    <w:p w:rsidR="0039108E" w:rsidRDefault="0039108E" w:rsidP="00FB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23E"/>
    <w:multiLevelType w:val="multilevel"/>
    <w:tmpl w:val="D15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B9"/>
    <w:rsid w:val="00002250"/>
    <w:rsid w:val="0001370C"/>
    <w:rsid w:val="0002258D"/>
    <w:rsid w:val="0016731C"/>
    <w:rsid w:val="00182966"/>
    <w:rsid w:val="0018712D"/>
    <w:rsid w:val="00187459"/>
    <w:rsid w:val="00190F1F"/>
    <w:rsid w:val="002010EE"/>
    <w:rsid w:val="002179CE"/>
    <w:rsid w:val="002653E4"/>
    <w:rsid w:val="002851B9"/>
    <w:rsid w:val="00295813"/>
    <w:rsid w:val="002B1E57"/>
    <w:rsid w:val="003201B0"/>
    <w:rsid w:val="00340287"/>
    <w:rsid w:val="00351BB9"/>
    <w:rsid w:val="003633D2"/>
    <w:rsid w:val="0039108E"/>
    <w:rsid w:val="003946D5"/>
    <w:rsid w:val="004548CA"/>
    <w:rsid w:val="004B328B"/>
    <w:rsid w:val="004F3736"/>
    <w:rsid w:val="004F4C6E"/>
    <w:rsid w:val="0059233D"/>
    <w:rsid w:val="005A50E3"/>
    <w:rsid w:val="005E01FF"/>
    <w:rsid w:val="005E3FE0"/>
    <w:rsid w:val="005F5BD7"/>
    <w:rsid w:val="007200B9"/>
    <w:rsid w:val="007767A7"/>
    <w:rsid w:val="007A68DF"/>
    <w:rsid w:val="00870CAB"/>
    <w:rsid w:val="00896B7C"/>
    <w:rsid w:val="008D0496"/>
    <w:rsid w:val="009546D1"/>
    <w:rsid w:val="00AC0720"/>
    <w:rsid w:val="00B341BE"/>
    <w:rsid w:val="00B408D7"/>
    <w:rsid w:val="00B5509F"/>
    <w:rsid w:val="00B85944"/>
    <w:rsid w:val="00BC7482"/>
    <w:rsid w:val="00BE4EFB"/>
    <w:rsid w:val="00C26070"/>
    <w:rsid w:val="00C349D3"/>
    <w:rsid w:val="00C37AB9"/>
    <w:rsid w:val="00C8313A"/>
    <w:rsid w:val="00C845DD"/>
    <w:rsid w:val="00C94DAF"/>
    <w:rsid w:val="00CB5BB0"/>
    <w:rsid w:val="00D31D8D"/>
    <w:rsid w:val="00D34F4E"/>
    <w:rsid w:val="00D54D40"/>
    <w:rsid w:val="00D55760"/>
    <w:rsid w:val="00D834C3"/>
    <w:rsid w:val="00E31E7C"/>
    <w:rsid w:val="00E545D4"/>
    <w:rsid w:val="00E55EDD"/>
    <w:rsid w:val="00EE4600"/>
    <w:rsid w:val="00F2464B"/>
    <w:rsid w:val="00F540C3"/>
    <w:rsid w:val="00F91C88"/>
    <w:rsid w:val="00FB012E"/>
    <w:rsid w:val="00FC73A0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1BE"/>
  </w:style>
  <w:style w:type="paragraph" w:styleId="Nadpis1">
    <w:name w:val="heading 1"/>
    <w:basedOn w:val="Normln"/>
    <w:link w:val="Nadpis1Char"/>
    <w:uiPriority w:val="9"/>
    <w:qFormat/>
    <w:rsid w:val="00C8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D0496"/>
    <w:rPr>
      <w:i/>
      <w:iCs/>
    </w:rPr>
  </w:style>
  <w:style w:type="character" w:customStyle="1" w:styleId="eaddress">
    <w:name w:val="eaddress"/>
    <w:basedOn w:val="Standardnpsmoodstavce"/>
    <w:rsid w:val="008D0496"/>
  </w:style>
  <w:style w:type="character" w:styleId="Hypertextovodkaz">
    <w:name w:val="Hyperlink"/>
    <w:basedOn w:val="Standardnpsmoodstavce"/>
    <w:uiPriority w:val="99"/>
    <w:unhideWhenUsed/>
    <w:rsid w:val="008D04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31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B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012E"/>
  </w:style>
  <w:style w:type="paragraph" w:styleId="Zpat">
    <w:name w:val="footer"/>
    <w:basedOn w:val="Normln"/>
    <w:link w:val="ZpatChar"/>
    <w:uiPriority w:val="99"/>
    <w:unhideWhenUsed/>
    <w:rsid w:val="00FB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an.k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GDPR nás nemůže zaskočit, jsme připraveni.</vt:lpstr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Daniel KUTAL</cp:lastModifiedBy>
  <cp:revision>2</cp:revision>
  <dcterms:created xsi:type="dcterms:W3CDTF">2018-05-24T15:04:00Z</dcterms:created>
  <dcterms:modified xsi:type="dcterms:W3CDTF">2018-05-24T15:04:00Z</dcterms:modified>
</cp:coreProperties>
</file>